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E2D" w:rsidRDefault="00534E2D" w:rsidP="00534E2D">
      <w:pPr>
        <w:spacing w:after="0" w:line="240" w:lineRule="auto"/>
        <w:outlineLvl w:val="0"/>
        <w:rPr>
          <w:rFonts w:ascii="Arial" w:eastAsia="Times New Roman" w:hAnsi="Arial" w:cs="Arial"/>
          <w:b/>
          <w:bCs/>
          <w:color w:val="014380"/>
          <w:kern w:val="36"/>
          <w:sz w:val="48"/>
          <w:szCs w:val="48"/>
          <w:lang w:eastAsia="nl-NL"/>
        </w:rPr>
      </w:pPr>
      <w:r w:rsidRPr="00534E2D">
        <w:rPr>
          <w:rFonts w:ascii="Arial" w:eastAsia="Times New Roman" w:hAnsi="Arial" w:cs="Arial"/>
          <w:b/>
          <w:bCs/>
          <w:color w:val="014380"/>
          <w:kern w:val="36"/>
          <w:sz w:val="48"/>
          <w:szCs w:val="48"/>
          <w:lang w:eastAsia="nl-NL"/>
        </w:rPr>
        <w:t>KNOV Geboortezorgcongres ‘Kwaliteit voor de zwangere’</w:t>
      </w:r>
    </w:p>
    <w:p w:rsidR="00534E2D" w:rsidRDefault="00534E2D" w:rsidP="00534E2D">
      <w:pPr>
        <w:spacing w:after="0" w:line="240" w:lineRule="auto"/>
        <w:outlineLvl w:val="0"/>
        <w:rPr>
          <w:rFonts w:ascii="Arial" w:eastAsia="Times New Roman" w:hAnsi="Arial" w:cs="Arial"/>
          <w:b/>
          <w:bCs/>
          <w:color w:val="014380"/>
          <w:kern w:val="36"/>
          <w:sz w:val="48"/>
          <w:szCs w:val="48"/>
          <w:lang w:eastAsia="nl-NL"/>
        </w:rPr>
      </w:pPr>
    </w:p>
    <w:p w:rsidR="00534E2D" w:rsidRPr="00534E2D" w:rsidRDefault="00534E2D" w:rsidP="00534E2D">
      <w:r w:rsidRPr="00534E2D">
        <w:t>Verloskundigen geven samen met andere geboortezorgprofessionals al 120 jaar goede zorg aan moeder en kind. Om dat te vieren, nodigen wij u van harte uit voor het KNOV Geboortezorgcongres 'Kwaliteit voor de zwangere' op 20 november in Bussum.</w:t>
      </w:r>
      <w:r w:rsidRPr="00534E2D">
        <w:br/>
      </w:r>
      <w:r w:rsidRPr="00534E2D">
        <w:br/>
        <w:t>In het programma staat de (zwangere) vrouw centraal. De wijze waarop zwangeren en hun partners worden begeleid beïnvloedt of zij met vertrouwen de bevalling en kraamtijd ingaan. Objectieve informatie, afgestemd op de vrouw en haar partner, kan haar versterken. Welke vaardigheden kunt u inzetten om iedere vrouw maatwerk te leveren? En hoe blijft u ervoor zorgen dat de samenwerking met collega's in de geboortezorg optimaal is, met respect voor ieders specialisme? Kortom, hoe levert u de beste kwaliteit voor elke zwangere en haar omgeving?</w:t>
      </w:r>
      <w:r w:rsidRPr="00534E2D">
        <w:br/>
      </w:r>
      <w:r w:rsidRPr="00534E2D">
        <w:br/>
        <w:t>Kom naar het KNOV Geboortezorgcongres en ga met collega's aan de slag, krijg handvatten en ga met nieuwe energie naar huis. In theater 't Spant laten we ons inspireren door onder andere Neel Shah, Elselijn Kingma en Marianne Nieuwenhuijze. Ook krijgt u op originele wijze inzicht in de ervaringen van vrouwen.</w:t>
      </w:r>
      <w:r w:rsidRPr="00534E2D">
        <w:br/>
      </w:r>
      <w:r w:rsidRPr="00534E2D">
        <w:br/>
        <w:t>We werken aan een beleving die past bij het </w:t>
      </w:r>
      <w:hyperlink r:id="rId8" w:tgtFrame="_blank" w:history="1">
        <w:r w:rsidRPr="00534E2D">
          <w:rPr>
            <w:rStyle w:val="Hyperlink"/>
          </w:rPr>
          <w:t>progra</w:t>
        </w:r>
        <w:r w:rsidRPr="00534E2D">
          <w:rPr>
            <w:rStyle w:val="Hyperlink"/>
          </w:rPr>
          <w:t>m</w:t>
        </w:r>
        <w:r w:rsidRPr="00534E2D">
          <w:rPr>
            <w:rStyle w:val="Hyperlink"/>
          </w:rPr>
          <w:t>ma</w:t>
        </w:r>
      </w:hyperlink>
      <w:r w:rsidRPr="00534E2D">
        <w:t> van het congres en onderwerpen als informed consent, gezamenlijke besluitvorming, coördinerend zorgverlenerschap, preventie, laaggeletterdheid en de leidraad 'Zorgvragen buiten de richtlijn'.</w:t>
      </w:r>
      <w:r w:rsidRPr="00534E2D">
        <w:br/>
      </w:r>
      <w:r w:rsidRPr="00534E2D">
        <w:br/>
        <w:t>Nodig een collega verloskundige, gynaecoloog, kraamverzorgende of kinderarts uit om samen naar het KNOV Geboortezorgcongres te gaan. Verloskundigen in opleiding zijn ook van harte uitgenodigd!</w:t>
      </w:r>
    </w:p>
    <w:p w:rsidR="00534E2D" w:rsidRPr="00534E2D" w:rsidRDefault="00534E2D" w:rsidP="00534E2D">
      <w:pPr>
        <w:spacing w:before="100" w:beforeAutospacing="1" w:after="0" w:line="240" w:lineRule="auto"/>
        <w:outlineLvl w:val="2"/>
        <w:rPr>
          <w:rFonts w:ascii="Arial" w:eastAsia="Times New Roman" w:hAnsi="Arial" w:cs="Arial"/>
          <w:color w:val="014380"/>
          <w:sz w:val="35"/>
          <w:szCs w:val="35"/>
          <w:lang w:eastAsia="nl-NL"/>
        </w:rPr>
      </w:pPr>
      <w:r w:rsidRPr="00534E2D">
        <w:rPr>
          <w:rFonts w:ascii="Arial" w:eastAsia="Times New Roman" w:hAnsi="Arial" w:cs="Arial"/>
          <w:color w:val="014380"/>
          <w:sz w:val="35"/>
          <w:szCs w:val="35"/>
          <w:lang w:eastAsia="nl-NL"/>
        </w:rPr>
        <w:t>Programma</w:t>
      </w:r>
    </w:p>
    <w:p w:rsidR="00534E2D" w:rsidRPr="00534E2D" w:rsidRDefault="00534E2D" w:rsidP="00534E2D">
      <w:r w:rsidRPr="00534E2D">
        <w:t>9.00 uur - Ontvangst</w:t>
      </w:r>
      <w:r w:rsidRPr="00534E2D">
        <w:br/>
      </w:r>
      <w:r w:rsidRPr="00534E2D">
        <w:br/>
        <w:t>9.30 uur - Opening congres door Mieke Beentjes en de dagvoorzitter</w:t>
      </w:r>
      <w:r w:rsidRPr="00534E2D">
        <w:br/>
      </w:r>
      <w:r w:rsidRPr="00534E2D">
        <w:br/>
        <w:t>10 uur - 12.45 uur - Plenair presentaties over:</w:t>
      </w:r>
    </w:p>
    <w:p w:rsidR="00534E2D" w:rsidRPr="00534E2D" w:rsidRDefault="00534E2D" w:rsidP="00534E2D">
      <w:pPr>
        <w:pStyle w:val="Lijstalinea"/>
        <w:numPr>
          <w:ilvl w:val="0"/>
          <w:numId w:val="20"/>
        </w:numPr>
      </w:pPr>
      <w:r w:rsidRPr="00534E2D">
        <w:t>Integrale zorg vormgegeven rond de patiënt</w:t>
      </w:r>
    </w:p>
    <w:p w:rsidR="00534E2D" w:rsidRPr="00534E2D" w:rsidRDefault="00534E2D" w:rsidP="00534E2D">
      <w:pPr>
        <w:pStyle w:val="Lijstalinea"/>
        <w:numPr>
          <w:ilvl w:val="0"/>
          <w:numId w:val="20"/>
        </w:numPr>
      </w:pPr>
      <w:r w:rsidRPr="00534E2D">
        <w:t>Informed consent en gezamenlijke besluitvorming door zwangere en bevallen vrouwen</w:t>
      </w:r>
    </w:p>
    <w:p w:rsidR="00534E2D" w:rsidRPr="00534E2D" w:rsidRDefault="00534E2D" w:rsidP="00534E2D">
      <w:pPr>
        <w:pStyle w:val="Lijstalinea"/>
        <w:numPr>
          <w:ilvl w:val="0"/>
          <w:numId w:val="20"/>
        </w:numPr>
      </w:pPr>
      <w:r w:rsidRPr="00534E2D">
        <w:t>Leidraad 'Zorgvragen buiten de richtlijn': de leidraad in relatie tot de professionele autonomie zorgverlener door associate professor Elselijn Kingma</w:t>
      </w:r>
    </w:p>
    <w:p w:rsidR="00534E2D" w:rsidRPr="00534E2D" w:rsidRDefault="00534E2D" w:rsidP="00534E2D">
      <w:pPr>
        <w:pStyle w:val="Lijstalinea"/>
        <w:numPr>
          <w:ilvl w:val="0"/>
          <w:numId w:val="20"/>
        </w:numPr>
      </w:pPr>
      <w:r w:rsidRPr="00534E2D">
        <w:t>(Gezamenlijke) begeleiding aan laaggeletterde vrouwen en lage sociaal-economische status (SES) door prof. dr. Jany Rademakers</w:t>
      </w:r>
    </w:p>
    <w:p w:rsidR="00534E2D" w:rsidRDefault="00534E2D" w:rsidP="00534E2D">
      <w:pPr>
        <w:pStyle w:val="Lijstalinea"/>
        <w:numPr>
          <w:ilvl w:val="0"/>
          <w:numId w:val="20"/>
        </w:numPr>
      </w:pPr>
      <w:r w:rsidRPr="00534E2D">
        <w:t>WHO-guidelines intrapartum care</w:t>
      </w:r>
    </w:p>
    <w:p w:rsidR="00534E2D" w:rsidRPr="00534E2D" w:rsidRDefault="00534E2D" w:rsidP="00534E2D">
      <w:pPr>
        <w:pStyle w:val="Lijstalinea"/>
      </w:pPr>
    </w:p>
    <w:p w:rsidR="00534E2D" w:rsidRPr="00534E2D" w:rsidRDefault="00534E2D" w:rsidP="00534E2D">
      <w:r w:rsidRPr="00534E2D">
        <w:lastRenderedPageBreak/>
        <w:t>Pauze</w:t>
      </w:r>
    </w:p>
    <w:p w:rsidR="00534E2D" w:rsidRPr="00534E2D" w:rsidRDefault="00534E2D" w:rsidP="00534E2D">
      <w:r w:rsidRPr="00534E2D">
        <w:t>12.45 - 13.45 uur Lunch</w:t>
      </w:r>
    </w:p>
    <w:p w:rsidR="00534E2D" w:rsidRPr="00534E2D" w:rsidRDefault="00534E2D" w:rsidP="00534E2D">
      <w:r w:rsidRPr="00534E2D">
        <w:t>14 – 16.30 uur Inspiratiesessies in twee ronden:</w:t>
      </w:r>
    </w:p>
    <w:p w:rsidR="00534E2D" w:rsidRPr="00534E2D" w:rsidRDefault="00534E2D" w:rsidP="00534E2D">
      <w:pPr>
        <w:pStyle w:val="Lijstalinea"/>
        <w:numPr>
          <w:ilvl w:val="0"/>
          <w:numId w:val="20"/>
        </w:numPr>
      </w:pPr>
      <w:r w:rsidRPr="00534E2D">
        <w:t>Coördinerend zorgverlenerschap</w:t>
      </w:r>
    </w:p>
    <w:p w:rsidR="00534E2D" w:rsidRPr="00534E2D" w:rsidRDefault="00534E2D" w:rsidP="00534E2D">
      <w:pPr>
        <w:pStyle w:val="Lijstalinea"/>
        <w:numPr>
          <w:ilvl w:val="0"/>
          <w:numId w:val="20"/>
        </w:numPr>
      </w:pPr>
      <w:r w:rsidRPr="00534E2D">
        <w:t>Samen gat(en) dichten leidraad Zorgvragen buiten de richtlijn</w:t>
      </w:r>
    </w:p>
    <w:p w:rsidR="00534E2D" w:rsidRPr="00534E2D" w:rsidRDefault="00534E2D" w:rsidP="00534E2D">
      <w:pPr>
        <w:pStyle w:val="Lijstalinea"/>
        <w:numPr>
          <w:ilvl w:val="0"/>
          <w:numId w:val="20"/>
        </w:numPr>
      </w:pPr>
      <w:r w:rsidRPr="00534E2D">
        <w:t>Aan de slag met informed consent en shared decision making</w:t>
      </w:r>
    </w:p>
    <w:p w:rsidR="00534E2D" w:rsidRPr="00534E2D" w:rsidRDefault="00534E2D" w:rsidP="00534E2D">
      <w:pPr>
        <w:pStyle w:val="Lijstalinea"/>
        <w:numPr>
          <w:ilvl w:val="0"/>
          <w:numId w:val="20"/>
        </w:numPr>
      </w:pPr>
      <w:r w:rsidRPr="00534E2D">
        <w:t>Lefbek: taal is van ons allemaal</w:t>
      </w:r>
    </w:p>
    <w:p w:rsidR="00534E2D" w:rsidRPr="00534E2D" w:rsidRDefault="00534E2D" w:rsidP="00534E2D">
      <w:pPr>
        <w:pStyle w:val="Lijstalinea"/>
        <w:numPr>
          <w:ilvl w:val="0"/>
          <w:numId w:val="20"/>
        </w:numPr>
      </w:pPr>
      <w:r w:rsidRPr="00534E2D">
        <w:t>Preventie in de praktijk</w:t>
      </w:r>
    </w:p>
    <w:p w:rsidR="00534E2D" w:rsidRPr="00534E2D" w:rsidRDefault="00534E2D" w:rsidP="00534E2D">
      <w:pPr>
        <w:pStyle w:val="Lijstalinea"/>
        <w:numPr>
          <w:ilvl w:val="0"/>
          <w:numId w:val="20"/>
        </w:numPr>
      </w:pPr>
      <w:r w:rsidRPr="00534E2D">
        <w:t>Ervaringssessie laaggeletterd en lage SES</w:t>
      </w:r>
    </w:p>
    <w:p w:rsidR="00534E2D" w:rsidRPr="00534E2D" w:rsidRDefault="00534E2D" w:rsidP="00534E2D">
      <w:pPr>
        <w:pStyle w:val="Lijstalinea"/>
        <w:numPr>
          <w:ilvl w:val="0"/>
          <w:numId w:val="20"/>
        </w:numPr>
      </w:pPr>
      <w:r w:rsidRPr="00534E2D">
        <w:t>Counselen en organiseren van anticonceptie (alleen voor voorschrijvers)</w:t>
      </w:r>
    </w:p>
    <w:p w:rsidR="00534E2D" w:rsidRPr="00534E2D" w:rsidRDefault="00534E2D" w:rsidP="00534E2D">
      <w:pPr>
        <w:pStyle w:val="Lijstalinea"/>
        <w:numPr>
          <w:ilvl w:val="0"/>
          <w:numId w:val="20"/>
        </w:numPr>
      </w:pPr>
      <w:r w:rsidRPr="00534E2D">
        <w:t>Mysteriesessie: laat u verrassen op de dag zelf</w:t>
      </w:r>
    </w:p>
    <w:p w:rsidR="00534E2D" w:rsidRPr="00534E2D" w:rsidRDefault="00534E2D" w:rsidP="00534E2D">
      <w:r w:rsidRPr="00534E2D">
        <w:t>16.45 uur - Key note speaker Neel Shah</w:t>
      </w:r>
      <w:r w:rsidRPr="00534E2D">
        <w:br/>
        <w:t>Dr. Neel Shah is hoogleraar Obstetrie, Gynaecologie en Reproductieve Biologie aan de Harvard Medical School en Ariadne Labs for Health Systems Innovation in Boston. Hij is expert in het ontwerpen, testen en verspreiden van systeeminterventies die de patiëntenzorg verbeteren.</w:t>
      </w:r>
    </w:p>
    <w:p w:rsidR="00534E2D" w:rsidRPr="00534E2D" w:rsidRDefault="00534E2D" w:rsidP="00534E2D">
      <w:r w:rsidRPr="00534E2D">
        <w:t>17.30 uur - Afsluiting door de dagvoorzitter</w:t>
      </w:r>
    </w:p>
    <w:p w:rsidR="00534E2D" w:rsidRPr="00534E2D" w:rsidRDefault="00534E2D" w:rsidP="00534E2D">
      <w:r w:rsidRPr="00534E2D">
        <w:t>17.45 uur - Start borrel met hapjes</w:t>
      </w:r>
    </w:p>
    <w:p w:rsidR="00DB3764" w:rsidRPr="004540D6" w:rsidRDefault="00DB3764" w:rsidP="004540D6">
      <w:bookmarkStart w:id="0" w:name="_GoBack"/>
      <w:bookmarkEnd w:id="0"/>
    </w:p>
    <w:sectPr w:rsidR="00DB3764" w:rsidRPr="004540D6" w:rsidSect="00E64A85">
      <w:headerReference w:type="first" r:id="rId9"/>
      <w:type w:val="continuous"/>
      <w:pgSz w:w="11906" w:h="16838" w:code="9"/>
      <w:pgMar w:top="2268" w:right="1134" w:bottom="1134"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E2D" w:rsidRDefault="00534E2D">
      <w:r>
        <w:separator/>
      </w:r>
    </w:p>
  </w:endnote>
  <w:endnote w:type="continuationSeparator" w:id="0">
    <w:p w:rsidR="00534E2D" w:rsidRDefault="0053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E2D" w:rsidRDefault="00534E2D">
      <w:r>
        <w:separator/>
      </w:r>
    </w:p>
  </w:footnote>
  <w:footnote w:type="continuationSeparator" w:id="0">
    <w:p w:rsidR="00534E2D" w:rsidRDefault="00534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BE5" w:rsidRDefault="00E64A85" w:rsidP="00D51FA6">
    <w:pPr>
      <w:pStyle w:val="Koptekst"/>
    </w:pPr>
    <w:r>
      <w:rPr>
        <w:noProof/>
        <w:lang w:eastAsia="nl-NL"/>
      </w:rPr>
      <mc:AlternateContent>
        <mc:Choice Requires="wps">
          <w:drawing>
            <wp:anchor distT="0" distB="0" distL="114300" distR="114300" simplePos="0" relativeHeight="251659264" behindDoc="0" locked="0" layoutInCell="1" allowOverlap="1" wp14:anchorId="41446237" wp14:editId="7778A7C7">
              <wp:simplePos x="0" y="0"/>
              <wp:positionH relativeFrom="page">
                <wp:posOffset>5770880</wp:posOffset>
              </wp:positionH>
              <wp:positionV relativeFrom="page">
                <wp:posOffset>1881769</wp:posOffset>
              </wp:positionV>
              <wp:extent cx="1259205" cy="1760220"/>
              <wp:effectExtent l="0" t="0" r="0" b="0"/>
              <wp:wrapNone/>
              <wp:docPr id="2" name="Tekstvak 2"/>
              <wp:cNvGraphicFramePr/>
              <a:graphic xmlns:a="http://schemas.openxmlformats.org/drawingml/2006/main">
                <a:graphicData uri="http://schemas.microsoft.com/office/word/2010/wordprocessingShape">
                  <wps:wsp>
                    <wps:cNvSpPr txBox="1"/>
                    <wps:spPr>
                      <a:xfrm>
                        <a:off x="0" y="0"/>
                        <a:ext cx="1259205" cy="1760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9A7" w:rsidRPr="001629A7" w:rsidRDefault="00E64A85" w:rsidP="00130BE5">
                          <w:pPr>
                            <w:pStyle w:val="zAfzender"/>
                            <w:rPr>
                              <w:b/>
                              <w:bCs/>
                              <w:color w:val="FCBF00"/>
                            </w:rPr>
                          </w:pPr>
                          <w:r w:rsidRPr="001629A7">
                            <w:rPr>
                              <w:b/>
                              <w:bCs/>
                              <w:color w:val="FCBF00"/>
                            </w:rPr>
                            <w:t>Postadres</w:t>
                          </w:r>
                        </w:p>
                        <w:p w:rsidR="00130BE5" w:rsidRDefault="00E64A85" w:rsidP="00130BE5">
                          <w:pPr>
                            <w:pStyle w:val="zAfzender"/>
                          </w:pPr>
                          <w:r>
                            <w:t>Postbus 2001</w:t>
                          </w:r>
                        </w:p>
                        <w:p w:rsidR="00130BE5" w:rsidRDefault="00E64A85" w:rsidP="00130BE5">
                          <w:pPr>
                            <w:pStyle w:val="zAfzender"/>
                          </w:pPr>
                          <w:r>
                            <w:t>3500 GA  Utrecht</w:t>
                          </w:r>
                        </w:p>
                        <w:p w:rsidR="00130BE5" w:rsidRDefault="00534E2D" w:rsidP="00130BE5">
                          <w:pPr>
                            <w:pStyle w:val="zAfzender"/>
                          </w:pPr>
                        </w:p>
                        <w:p w:rsidR="00130BE5" w:rsidRPr="001629A7" w:rsidRDefault="00E64A85" w:rsidP="001629A7">
                          <w:pPr>
                            <w:pStyle w:val="zAfzender"/>
                            <w:rPr>
                              <w:b/>
                              <w:bCs/>
                              <w:color w:val="FCBF00"/>
                            </w:rPr>
                          </w:pPr>
                          <w:r w:rsidRPr="001629A7">
                            <w:rPr>
                              <w:b/>
                              <w:bCs/>
                              <w:color w:val="FCBF00"/>
                            </w:rPr>
                            <w:t>Bezoekadres</w:t>
                          </w:r>
                        </w:p>
                        <w:p w:rsidR="00130BE5" w:rsidRDefault="00E64A85" w:rsidP="00130BE5">
                          <w:pPr>
                            <w:pStyle w:val="zAfzender"/>
                          </w:pPr>
                          <w:r>
                            <w:t>Mercatorlaan 1200</w:t>
                          </w:r>
                        </w:p>
                        <w:p w:rsidR="00130BE5" w:rsidRPr="00E34643" w:rsidRDefault="00E64A85" w:rsidP="00130BE5">
                          <w:pPr>
                            <w:pStyle w:val="zAfzender"/>
                            <w:rPr>
                              <w:lang w:val="de-DE"/>
                            </w:rPr>
                          </w:pPr>
                          <w:r w:rsidRPr="00E34643">
                            <w:rPr>
                              <w:lang w:val="de-DE"/>
                            </w:rPr>
                            <w:t>3528 BL  Utrecht</w:t>
                          </w:r>
                        </w:p>
                        <w:p w:rsidR="00130BE5" w:rsidRPr="00E34643" w:rsidRDefault="00E64A85" w:rsidP="00130BE5">
                          <w:pPr>
                            <w:pStyle w:val="zAfzender"/>
                            <w:rPr>
                              <w:lang w:val="de-DE"/>
                            </w:rPr>
                          </w:pPr>
                          <w:r w:rsidRPr="00E34643">
                            <w:rPr>
                              <w:lang w:val="de-DE"/>
                            </w:rPr>
                            <w:t>T +31 (0) 30 282 31 00</w:t>
                          </w:r>
                        </w:p>
                        <w:p w:rsidR="00130BE5" w:rsidRPr="00E34643" w:rsidRDefault="00E64A85" w:rsidP="00130BE5">
                          <w:pPr>
                            <w:pStyle w:val="zAfzender"/>
                            <w:rPr>
                              <w:lang w:val="de-DE"/>
                            </w:rPr>
                          </w:pPr>
                          <w:r w:rsidRPr="00E34643">
                            <w:rPr>
                              <w:lang w:val="de-DE"/>
                            </w:rPr>
                            <w:t>www.knov.nl</w:t>
                          </w:r>
                        </w:p>
                        <w:p w:rsidR="001C78FC" w:rsidRPr="00E34643" w:rsidRDefault="00534E2D" w:rsidP="00130BE5">
                          <w:pPr>
                            <w:pStyle w:val="zAfzender"/>
                            <w:rPr>
                              <w:lang w:val="de-DE"/>
                            </w:rPr>
                          </w:pPr>
                        </w:p>
                        <w:p w:rsidR="001C78FC" w:rsidRDefault="00E64A85" w:rsidP="00130BE5">
                          <w:pPr>
                            <w:pStyle w:val="zAfzender"/>
                          </w:pPr>
                          <w:r w:rsidRPr="001C78FC">
                            <w:t>KvK-nummer 40476425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46237" id="_x0000_t202" coordsize="21600,21600" o:spt="202" path="m,l,21600r21600,l21600,xe">
              <v:stroke joinstyle="miter"/>
              <v:path gradientshapeok="t" o:connecttype="rect"/>
            </v:shapetype>
            <v:shape id="Tekstvak 2" o:spid="_x0000_s1026" type="#_x0000_t202" style="position:absolute;margin-left:454.4pt;margin-top:148.15pt;width:99.15pt;height:13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EAgQIAAGMFAAAOAAAAZHJzL2Uyb0RvYy54bWysVN9P2zAQfp+0/8Hy+0iaURgVKepATJMQ&#10;oJWJZ9exaYTj8+xrk+6v5+wkpWJ7YdqLc/F9d7777sf5RdcYtlU+1GBLPjnKOVNWQlXbp5L/fLj+&#10;9IWzgMJWwoBVJd+pwC/mHz+ct26mCliDqZRn5MSGWetKvkZ0sywLcq0aEY7AKUtKDb4RSL/+Kau8&#10;aMl7Y7Iiz0+yFnzlPEgVAt1e9Uo+T/61VhLvtA4KmSk5xYbp9OlcxTObn4vZkxduXcshDPEPUTSi&#10;tvTo3tWVQME2vv7DVVNLDwE0HkloMtC6lirlQNlM8jfZLNfCqZQLkRPcnqbw/9zK2+29Z3VV8oIz&#10;Kxoq0YN6DrgVz6yI7LQuzAi0dATD7it0VOXxPtBlTLrTvolfSoeRnnje7blVHTIZjYrpWZFPOZOk&#10;m5ye5EWR2M9ezZ0P+E1Bw6JQck/FS5yK7U1ACoWgIyS+ZuG6NiYV0FjWlvzk8zRPBnsNWRgbsSq1&#10;wuAmptSHniTcGRUxxv5QmqhIGcSL1ITq0ni2FdQ+QkplMSWf/BI6ojQF8R7DAf8a1XuM+zzGl8Hi&#10;3ripLfiU/Zuwq+cxZN3jiciDvKOI3aobSr2CakeV9tBPSnDyuqZq3IiA98LTaFBxadzxjg5tgFiH&#10;QeJsDf733+4jnjqWtJy1NGolD782wivOzHdLvXw2OT6Os5l+jqen1BjMH2pWhxq7aS6ByjGhxeJk&#10;EiMezShqD80jbYVFfJVUwkp6u+Q4ipfYLwDaKlItFglE0+gE3tilk9F1rE7stYfuUXg3NCRSL9/C&#10;OJRi9qYve2y0tLDYIOg6NW0kuGd1IJ4mOfXysHXiqjj8T6jX3Th/AQAA//8DAFBLAwQUAAYACAAA&#10;ACEAjHWDTuQAAAAMAQAADwAAAGRycy9kb3ducmV2LnhtbEyPMU/DMBSEdyT+g/WQ2KidVGnTEKeq&#10;IlVICIaWLmwvsZtExM8hdtvAr8edyni60913+XoyPTvr0XWWJEQzAUxTbVVHjYTDx/YpBeY8ksLe&#10;kpbwox2si/u7HDNlL7TT571vWCghl6GE1vsh49zVrTboZnbQFLyjHQ36IMeGqxEvodz0PBZiwQ12&#10;FBZaHHTZ6vprfzISXsvtO+6q2KS/ffnydtwM34fPRMrHh2nzDMzryd/CcMUP6FAEpsqeSDnWS1iJ&#10;NKB7CfFqMQd2TURiGQGrJCTLeQK8yPn/E8UfAAAA//8DAFBLAQItABQABgAIAAAAIQC2gziS/gAA&#10;AOEBAAATAAAAAAAAAAAAAAAAAAAAAABbQ29udGVudF9UeXBlc10ueG1sUEsBAi0AFAAGAAgAAAAh&#10;ADj9If/WAAAAlAEAAAsAAAAAAAAAAAAAAAAALwEAAF9yZWxzLy5yZWxzUEsBAi0AFAAGAAgAAAAh&#10;ABswkQCBAgAAYwUAAA4AAAAAAAAAAAAAAAAALgIAAGRycy9lMm9Eb2MueG1sUEsBAi0AFAAGAAgA&#10;AAAhAIx1g07kAAAADAEAAA8AAAAAAAAAAAAAAAAA2wQAAGRycy9kb3ducmV2LnhtbFBLBQYAAAAA&#10;BAAEAPMAAADsBQAAAAA=&#10;" filled="f" stroked="f" strokeweight=".5pt">
              <v:textbox>
                <w:txbxContent>
                  <w:p w:rsidR="001629A7" w:rsidRPr="001629A7" w:rsidRDefault="00E64A85" w:rsidP="00130BE5">
                    <w:pPr>
                      <w:pStyle w:val="zAfzender"/>
                      <w:rPr>
                        <w:b/>
                        <w:bCs/>
                        <w:color w:val="FCBF00"/>
                      </w:rPr>
                    </w:pPr>
                    <w:r w:rsidRPr="001629A7">
                      <w:rPr>
                        <w:b/>
                        <w:bCs/>
                        <w:color w:val="FCBF00"/>
                      </w:rPr>
                      <w:t>Postadres</w:t>
                    </w:r>
                  </w:p>
                  <w:p w:rsidR="00130BE5" w:rsidRDefault="00E64A85" w:rsidP="00130BE5">
                    <w:pPr>
                      <w:pStyle w:val="zAfzender"/>
                    </w:pPr>
                    <w:r>
                      <w:t>Postbus 2001</w:t>
                    </w:r>
                  </w:p>
                  <w:p w:rsidR="00130BE5" w:rsidRDefault="00E64A85" w:rsidP="00130BE5">
                    <w:pPr>
                      <w:pStyle w:val="zAfzender"/>
                    </w:pPr>
                    <w:r>
                      <w:t>3500 GA  Utrecht</w:t>
                    </w:r>
                  </w:p>
                  <w:p w:rsidR="00130BE5" w:rsidRDefault="00534E2D" w:rsidP="00130BE5">
                    <w:pPr>
                      <w:pStyle w:val="zAfzender"/>
                    </w:pPr>
                  </w:p>
                  <w:p w:rsidR="00130BE5" w:rsidRPr="001629A7" w:rsidRDefault="00E64A85" w:rsidP="001629A7">
                    <w:pPr>
                      <w:pStyle w:val="zAfzender"/>
                      <w:rPr>
                        <w:b/>
                        <w:bCs/>
                        <w:color w:val="FCBF00"/>
                      </w:rPr>
                    </w:pPr>
                    <w:r w:rsidRPr="001629A7">
                      <w:rPr>
                        <w:b/>
                        <w:bCs/>
                        <w:color w:val="FCBF00"/>
                      </w:rPr>
                      <w:t>Bezoekadres</w:t>
                    </w:r>
                  </w:p>
                  <w:p w:rsidR="00130BE5" w:rsidRDefault="00E64A85" w:rsidP="00130BE5">
                    <w:pPr>
                      <w:pStyle w:val="zAfzender"/>
                    </w:pPr>
                    <w:r>
                      <w:t>Mercatorlaan 1200</w:t>
                    </w:r>
                  </w:p>
                  <w:p w:rsidR="00130BE5" w:rsidRPr="00E34643" w:rsidRDefault="00E64A85" w:rsidP="00130BE5">
                    <w:pPr>
                      <w:pStyle w:val="zAfzender"/>
                      <w:rPr>
                        <w:lang w:val="de-DE"/>
                      </w:rPr>
                    </w:pPr>
                    <w:r w:rsidRPr="00E34643">
                      <w:rPr>
                        <w:lang w:val="de-DE"/>
                      </w:rPr>
                      <w:t>3528 BL  Utrecht</w:t>
                    </w:r>
                  </w:p>
                  <w:p w:rsidR="00130BE5" w:rsidRPr="00E34643" w:rsidRDefault="00E64A85" w:rsidP="00130BE5">
                    <w:pPr>
                      <w:pStyle w:val="zAfzender"/>
                      <w:rPr>
                        <w:lang w:val="de-DE"/>
                      </w:rPr>
                    </w:pPr>
                    <w:r w:rsidRPr="00E34643">
                      <w:rPr>
                        <w:lang w:val="de-DE"/>
                      </w:rPr>
                      <w:t>T +31 (0) 30 282 31 00</w:t>
                    </w:r>
                  </w:p>
                  <w:p w:rsidR="00130BE5" w:rsidRPr="00E34643" w:rsidRDefault="00E64A85" w:rsidP="00130BE5">
                    <w:pPr>
                      <w:pStyle w:val="zAfzender"/>
                      <w:rPr>
                        <w:lang w:val="de-DE"/>
                      </w:rPr>
                    </w:pPr>
                    <w:r w:rsidRPr="00E34643">
                      <w:rPr>
                        <w:lang w:val="de-DE"/>
                      </w:rPr>
                      <w:t>www.knov.nl</w:t>
                    </w:r>
                  </w:p>
                  <w:p w:rsidR="001C78FC" w:rsidRPr="00E34643" w:rsidRDefault="00534E2D" w:rsidP="00130BE5">
                    <w:pPr>
                      <w:pStyle w:val="zAfzender"/>
                      <w:rPr>
                        <w:lang w:val="de-DE"/>
                      </w:rPr>
                    </w:pPr>
                  </w:p>
                  <w:p w:rsidR="001C78FC" w:rsidRDefault="00E64A85" w:rsidP="00130BE5">
                    <w:pPr>
                      <w:pStyle w:val="zAfzender"/>
                    </w:pPr>
                    <w:r w:rsidRPr="001C78FC">
                      <w:t>KvK-nummer 40476425</w:t>
                    </w:r>
                  </w:p>
                </w:txbxContent>
              </v:textbox>
              <w10:wrap anchorx="page" anchory="page"/>
            </v:shape>
          </w:pict>
        </mc:Fallback>
      </mc:AlternateContent>
    </w:r>
    <w:r>
      <w:rPr>
        <w:noProof/>
        <w:lang w:eastAsia="nl-NL"/>
      </w:rPr>
      <w:drawing>
        <wp:anchor distT="0" distB="0" distL="114300" distR="114300" simplePos="0" relativeHeight="251662336" behindDoc="0" locked="0" layoutInCell="1" allowOverlap="1" wp14:anchorId="6AC9684A" wp14:editId="4BB2C768">
          <wp:simplePos x="0" y="0"/>
          <wp:positionH relativeFrom="page">
            <wp:posOffset>5504815</wp:posOffset>
          </wp:positionH>
          <wp:positionV relativeFrom="page">
            <wp:posOffset>525780</wp:posOffset>
          </wp:positionV>
          <wp:extent cx="1303200" cy="583200"/>
          <wp:effectExtent l="0" t="0" r="0" b="762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ief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200" cy="5832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1312" behindDoc="0" locked="0" layoutInCell="1" allowOverlap="1" wp14:anchorId="2498C99C" wp14:editId="147B1D92">
          <wp:simplePos x="0" y="0"/>
          <wp:positionH relativeFrom="page">
            <wp:posOffset>4050665</wp:posOffset>
          </wp:positionH>
          <wp:positionV relativeFrom="page">
            <wp:posOffset>10225405</wp:posOffset>
          </wp:positionV>
          <wp:extent cx="2768400" cy="1008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rschrift_briefpapi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68400" cy="10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1" locked="0" layoutInCell="1" allowOverlap="1" wp14:anchorId="522A30D8" wp14:editId="37A0C142">
          <wp:simplePos x="0" y="0"/>
          <wp:positionH relativeFrom="page">
            <wp:posOffset>-1851396</wp:posOffset>
          </wp:positionH>
          <wp:positionV relativeFrom="page">
            <wp:posOffset>-1904365</wp:posOffset>
          </wp:positionV>
          <wp:extent cx="9083615" cy="9780241"/>
          <wp:effectExtent l="0" t="0" r="381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krul_briefpapi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83615" cy="97802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86B97"/>
    <w:multiLevelType w:val="multilevel"/>
    <w:tmpl w:val="098484B6"/>
    <w:lvl w:ilvl="0">
      <w:start w:val="1"/>
      <w:numFmt w:val="bullet"/>
      <w:lvlText w:val=""/>
      <w:lvlJc w:val="left"/>
      <w:pPr>
        <w:ind w:left="170" w:hanging="170"/>
      </w:pPr>
      <w:rPr>
        <w:rFonts w:ascii="Symbol" w:hAnsi="Symbol" w:cs="Times New Roman" w:hint="default"/>
        <w:color w:val="014380"/>
        <w:szCs w:val="16"/>
      </w:rPr>
    </w:lvl>
    <w:lvl w:ilvl="1">
      <w:start w:val="1"/>
      <w:numFmt w:val="none"/>
      <w:lvlText w:val=""/>
      <w:lvlJc w:val="left"/>
      <w:pPr>
        <w:ind w:left="170" w:hanging="170"/>
      </w:pPr>
      <w:rPr>
        <w:rFonts w:hint="default"/>
      </w:rPr>
    </w:lvl>
    <w:lvl w:ilvl="2">
      <w:start w:val="1"/>
      <w:numFmt w:val="none"/>
      <w:lvlText w:val=""/>
      <w:lvlJc w:val="left"/>
      <w:pPr>
        <w:ind w:left="170" w:hanging="170"/>
      </w:pPr>
      <w:rPr>
        <w:rFonts w:hint="default"/>
      </w:rPr>
    </w:lvl>
    <w:lvl w:ilvl="3">
      <w:start w:val="1"/>
      <w:numFmt w:val="none"/>
      <w:lvlText w:val=""/>
      <w:lvlJc w:val="left"/>
      <w:pPr>
        <w:ind w:left="170" w:hanging="170"/>
      </w:pPr>
      <w:rPr>
        <w:rFonts w:hint="default"/>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1" w15:restartNumberingAfterBreak="0">
    <w:nsid w:val="209944D7"/>
    <w:multiLevelType w:val="hybridMultilevel"/>
    <w:tmpl w:val="7B6A0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A36B94"/>
    <w:multiLevelType w:val="multilevel"/>
    <w:tmpl w:val="B80E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259F1"/>
    <w:multiLevelType w:val="multilevel"/>
    <w:tmpl w:val="DDC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D5725"/>
    <w:multiLevelType w:val="multilevel"/>
    <w:tmpl w:val="DDC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B3535"/>
    <w:multiLevelType w:val="multilevel"/>
    <w:tmpl w:val="AFC6B464"/>
    <w:lvl w:ilvl="0">
      <w:start w:val="1"/>
      <w:numFmt w:val="bullet"/>
      <w:pStyle w:val="OpsommingGeel"/>
      <w:lvlText w:val=""/>
      <w:lvlJc w:val="left"/>
      <w:pPr>
        <w:ind w:left="170" w:hanging="170"/>
      </w:pPr>
      <w:rPr>
        <w:rFonts w:ascii="Symbol" w:hAnsi="Symbol" w:cs="Times New Roman" w:hint="default"/>
        <w:color w:val="FCBF00"/>
        <w:szCs w:val="16"/>
      </w:rPr>
    </w:lvl>
    <w:lvl w:ilvl="1">
      <w:start w:val="1"/>
      <w:numFmt w:val="none"/>
      <w:lvlText w:val="%2"/>
      <w:lvlJc w:val="left"/>
      <w:pPr>
        <w:ind w:left="170" w:hanging="170"/>
      </w:pPr>
      <w:rPr>
        <w:rFonts w:hint="default"/>
      </w:rPr>
    </w:lvl>
    <w:lvl w:ilvl="2">
      <w:start w:val="1"/>
      <w:numFmt w:val="none"/>
      <w:lvlText w:val=""/>
      <w:lvlJc w:val="left"/>
      <w:pPr>
        <w:ind w:left="170" w:hanging="170"/>
      </w:pPr>
      <w:rPr>
        <w:rFonts w:hint="default"/>
      </w:rPr>
    </w:lvl>
    <w:lvl w:ilvl="3">
      <w:start w:val="1"/>
      <w:numFmt w:val="none"/>
      <w:lvlText w:val=""/>
      <w:lvlJc w:val="left"/>
      <w:pPr>
        <w:ind w:left="170" w:hanging="170"/>
      </w:pPr>
      <w:rPr>
        <w:rFonts w:hint="default"/>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6" w15:restartNumberingAfterBreak="0">
    <w:nsid w:val="73671784"/>
    <w:multiLevelType w:val="multilevel"/>
    <w:tmpl w:val="098484B6"/>
    <w:lvl w:ilvl="0">
      <w:start w:val="1"/>
      <w:numFmt w:val="bullet"/>
      <w:pStyle w:val="OpsommingBlauw"/>
      <w:lvlText w:val=""/>
      <w:lvlJc w:val="left"/>
      <w:pPr>
        <w:ind w:left="170" w:hanging="170"/>
      </w:pPr>
      <w:rPr>
        <w:rFonts w:ascii="Symbol" w:hAnsi="Symbol" w:cs="Times New Roman" w:hint="default"/>
        <w:color w:val="014380"/>
        <w:szCs w:val="16"/>
      </w:rPr>
    </w:lvl>
    <w:lvl w:ilvl="1">
      <w:start w:val="1"/>
      <w:numFmt w:val="none"/>
      <w:lvlText w:val=""/>
      <w:lvlJc w:val="left"/>
      <w:pPr>
        <w:ind w:left="170" w:hanging="170"/>
      </w:pPr>
      <w:rPr>
        <w:rFonts w:hint="default"/>
      </w:rPr>
    </w:lvl>
    <w:lvl w:ilvl="2">
      <w:start w:val="1"/>
      <w:numFmt w:val="none"/>
      <w:lvlText w:val=""/>
      <w:lvlJc w:val="left"/>
      <w:pPr>
        <w:ind w:left="170" w:hanging="170"/>
      </w:pPr>
      <w:rPr>
        <w:rFonts w:hint="default"/>
      </w:rPr>
    </w:lvl>
    <w:lvl w:ilvl="3">
      <w:start w:val="1"/>
      <w:numFmt w:val="none"/>
      <w:lvlText w:val=""/>
      <w:lvlJc w:val="left"/>
      <w:pPr>
        <w:ind w:left="170" w:hanging="170"/>
      </w:pPr>
      <w:rPr>
        <w:rFonts w:hint="default"/>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7" w15:restartNumberingAfterBreak="0">
    <w:nsid w:val="7BD727AC"/>
    <w:multiLevelType w:val="multilevel"/>
    <w:tmpl w:val="AFC6B464"/>
    <w:lvl w:ilvl="0">
      <w:start w:val="1"/>
      <w:numFmt w:val="bullet"/>
      <w:lvlText w:val=""/>
      <w:lvlJc w:val="left"/>
      <w:pPr>
        <w:ind w:left="170" w:hanging="170"/>
      </w:pPr>
      <w:rPr>
        <w:rFonts w:ascii="Symbol" w:hAnsi="Symbol" w:cs="Times New Roman" w:hint="default"/>
        <w:color w:val="FCBF00"/>
        <w:szCs w:val="16"/>
      </w:rPr>
    </w:lvl>
    <w:lvl w:ilvl="1">
      <w:start w:val="1"/>
      <w:numFmt w:val="none"/>
      <w:lvlText w:val="%2"/>
      <w:lvlJc w:val="left"/>
      <w:pPr>
        <w:ind w:left="170" w:hanging="170"/>
      </w:pPr>
      <w:rPr>
        <w:rFonts w:hint="default"/>
      </w:rPr>
    </w:lvl>
    <w:lvl w:ilvl="2">
      <w:start w:val="1"/>
      <w:numFmt w:val="none"/>
      <w:lvlText w:val=""/>
      <w:lvlJc w:val="left"/>
      <w:pPr>
        <w:ind w:left="170" w:hanging="170"/>
      </w:pPr>
      <w:rPr>
        <w:rFonts w:hint="default"/>
      </w:rPr>
    </w:lvl>
    <w:lvl w:ilvl="3">
      <w:start w:val="1"/>
      <w:numFmt w:val="none"/>
      <w:lvlText w:val=""/>
      <w:lvlJc w:val="left"/>
      <w:pPr>
        <w:ind w:left="170" w:hanging="170"/>
      </w:pPr>
      <w:rPr>
        <w:rFonts w:hint="default"/>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8" w15:restartNumberingAfterBreak="0">
    <w:nsid w:val="7DC83226"/>
    <w:multiLevelType w:val="multilevel"/>
    <w:tmpl w:val="1C7049A6"/>
    <w:lvl w:ilvl="0">
      <w:start w:val="1"/>
      <w:numFmt w:val="decimal"/>
      <w:pStyle w:val="Kop1"/>
      <w:lvlText w:val="%1"/>
      <w:lvlJc w:val="left"/>
      <w:pPr>
        <w:ind w:left="851" w:hanging="851"/>
      </w:pPr>
      <w:rPr>
        <w:rFonts w:hint="default"/>
        <w:b/>
        <w:i w:val="0"/>
      </w:rPr>
    </w:lvl>
    <w:lvl w:ilvl="1">
      <w:start w:val="1"/>
      <w:numFmt w:val="decimal"/>
      <w:pStyle w:val="Kop2"/>
      <w:lvlText w:val="%1.%2"/>
      <w:lvlJc w:val="left"/>
      <w:pPr>
        <w:ind w:left="510" w:hanging="510"/>
      </w:pPr>
      <w:rPr>
        <w:rFonts w:hint="default"/>
        <w:b/>
        <w:i w:val="0"/>
      </w:rPr>
    </w:lvl>
    <w:lvl w:ilvl="2">
      <w:start w:val="1"/>
      <w:numFmt w:val="decimal"/>
      <w:pStyle w:val="Kop3"/>
      <w:lvlText w:val="%1.%2.%3"/>
      <w:lvlJc w:val="left"/>
      <w:pPr>
        <w:ind w:left="680" w:hanging="680"/>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1021" w:hanging="102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7"/>
  </w:num>
  <w:num w:numId="3">
    <w:abstractNumId w:val="0"/>
  </w:num>
  <w:num w:numId="4">
    <w:abstractNumId w:val="8"/>
  </w:num>
  <w:num w:numId="5">
    <w:abstractNumId w:val="8"/>
  </w:num>
  <w:num w:numId="6">
    <w:abstractNumId w:val="8"/>
  </w:num>
  <w:num w:numId="7">
    <w:abstractNumId w:val="8"/>
  </w:num>
  <w:num w:numId="8">
    <w:abstractNumId w:val="8"/>
  </w:num>
  <w:num w:numId="9">
    <w:abstractNumId w:val="7"/>
  </w:num>
  <w:num w:numId="10">
    <w:abstractNumId w:val="0"/>
  </w:num>
  <w:num w:numId="11">
    <w:abstractNumId w:val="8"/>
  </w:num>
  <w:num w:numId="12">
    <w:abstractNumId w:val="8"/>
  </w:num>
  <w:num w:numId="13">
    <w:abstractNumId w:val="8"/>
  </w:num>
  <w:num w:numId="14">
    <w:abstractNumId w:val="8"/>
  </w:num>
  <w:num w:numId="15">
    <w:abstractNumId w:val="8"/>
  </w:num>
  <w:num w:numId="16">
    <w:abstractNumId w:val="6"/>
  </w:num>
  <w:num w:numId="17">
    <w:abstractNumId w:val="5"/>
  </w:num>
  <w:num w:numId="18">
    <w:abstractNumId w:val="4"/>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ax" w:val="Fax"/>
    <w:docVar w:name="Naam" w:val="Naam"/>
    <w:docVar w:name="Naam2" w:val="Naam2"/>
    <w:docVar w:name="Organisatie" w:val="Organisatie"/>
    <w:docVar w:name="T.a.v." w:val="T.a.v."/>
    <w:docVar w:name="Tav" w:val="Tav"/>
    <w:docVar w:name="ZFunctie" w:val="ZFunctie"/>
    <w:docVar w:name="ZNaam" w:val="ZNaam"/>
  </w:docVars>
  <w:rsids>
    <w:rsidRoot w:val="00534E2D"/>
    <w:rsid w:val="00005073"/>
    <w:rsid w:val="00024E42"/>
    <w:rsid w:val="00056A2F"/>
    <w:rsid w:val="00060CF9"/>
    <w:rsid w:val="00092B70"/>
    <w:rsid w:val="00147C76"/>
    <w:rsid w:val="001648AB"/>
    <w:rsid w:val="001D64BA"/>
    <w:rsid w:val="002017E4"/>
    <w:rsid w:val="00265756"/>
    <w:rsid w:val="00272D3C"/>
    <w:rsid w:val="004540D6"/>
    <w:rsid w:val="00464246"/>
    <w:rsid w:val="00497DAE"/>
    <w:rsid w:val="004E3E0D"/>
    <w:rsid w:val="00534E2D"/>
    <w:rsid w:val="0055157C"/>
    <w:rsid w:val="00552D8A"/>
    <w:rsid w:val="00577418"/>
    <w:rsid w:val="006D570A"/>
    <w:rsid w:val="0079216A"/>
    <w:rsid w:val="00832059"/>
    <w:rsid w:val="008410A1"/>
    <w:rsid w:val="00860149"/>
    <w:rsid w:val="008B1D0F"/>
    <w:rsid w:val="008D6641"/>
    <w:rsid w:val="00974FFD"/>
    <w:rsid w:val="009F17FE"/>
    <w:rsid w:val="00A34BAF"/>
    <w:rsid w:val="00A627CE"/>
    <w:rsid w:val="00A83535"/>
    <w:rsid w:val="00A849CA"/>
    <w:rsid w:val="00B2130B"/>
    <w:rsid w:val="00B9396E"/>
    <w:rsid w:val="00C83435"/>
    <w:rsid w:val="00CA14BA"/>
    <w:rsid w:val="00CA7B63"/>
    <w:rsid w:val="00CE40FE"/>
    <w:rsid w:val="00DB3764"/>
    <w:rsid w:val="00E369A4"/>
    <w:rsid w:val="00E64A85"/>
    <w:rsid w:val="00EA3FAB"/>
    <w:rsid w:val="00F62FB8"/>
    <w:rsid w:val="00FD13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C890F"/>
  <w15:chartTrackingRefBased/>
  <w15:docId w15:val="{E7756F53-E345-4A5F-9851-9FC0C9D2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8"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2130B"/>
    <w:rPr>
      <w:lang w:eastAsia="en-US"/>
    </w:rPr>
  </w:style>
  <w:style w:type="paragraph" w:styleId="Kop1">
    <w:name w:val="heading 1"/>
    <w:aliases w:val="Titel groot"/>
    <w:basedOn w:val="Standaard"/>
    <w:next w:val="Standaard"/>
    <w:link w:val="Kop1Char"/>
    <w:uiPriority w:val="9"/>
    <w:qFormat/>
    <w:rsid w:val="004540D6"/>
    <w:pPr>
      <w:keepNext/>
      <w:keepLines/>
      <w:numPr>
        <w:numId w:val="15"/>
      </w:numPr>
      <w:spacing w:after="0" w:line="260" w:lineRule="atLeast"/>
      <w:outlineLvl w:val="0"/>
    </w:pPr>
    <w:rPr>
      <w:rFonts w:eastAsiaTheme="majorEastAsia" w:cstheme="majorBidi"/>
      <w:b/>
      <w:bCs/>
      <w:color w:val="014380"/>
      <w:sz w:val="60"/>
      <w:szCs w:val="28"/>
    </w:rPr>
  </w:style>
  <w:style w:type="paragraph" w:styleId="Kop2">
    <w:name w:val="heading 2"/>
    <w:aliases w:val="Titel klein"/>
    <w:basedOn w:val="Standaard"/>
    <w:next w:val="Standaard"/>
    <w:link w:val="Kop2Char"/>
    <w:uiPriority w:val="8"/>
    <w:unhideWhenUsed/>
    <w:qFormat/>
    <w:rsid w:val="004540D6"/>
    <w:pPr>
      <w:keepNext/>
      <w:keepLines/>
      <w:numPr>
        <w:ilvl w:val="1"/>
        <w:numId w:val="15"/>
      </w:numPr>
      <w:spacing w:after="0" w:line="260" w:lineRule="atLeast"/>
      <w:outlineLvl w:val="1"/>
    </w:pPr>
    <w:rPr>
      <w:rFonts w:eastAsiaTheme="majorEastAsia" w:cstheme="majorBidi"/>
      <w:b/>
      <w:bCs/>
      <w:color w:val="014380"/>
      <w:sz w:val="34"/>
      <w:szCs w:val="26"/>
    </w:rPr>
  </w:style>
  <w:style w:type="paragraph" w:styleId="Kop3">
    <w:name w:val="heading 3"/>
    <w:basedOn w:val="Standaard"/>
    <w:next w:val="Standaard"/>
    <w:link w:val="Kop3Char"/>
    <w:uiPriority w:val="9"/>
    <w:unhideWhenUsed/>
    <w:qFormat/>
    <w:rsid w:val="004540D6"/>
    <w:pPr>
      <w:keepNext/>
      <w:keepLines/>
      <w:numPr>
        <w:ilvl w:val="2"/>
        <w:numId w:val="15"/>
      </w:numPr>
      <w:spacing w:after="0" w:line="260" w:lineRule="atLeast"/>
      <w:outlineLvl w:val="2"/>
    </w:pPr>
    <w:rPr>
      <w:rFonts w:eastAsiaTheme="majorEastAsia" w:cstheme="majorBidi"/>
      <w:b/>
      <w:bCs/>
      <w:color w:val="014380"/>
      <w:sz w:val="20"/>
    </w:rPr>
  </w:style>
  <w:style w:type="paragraph" w:styleId="Kop4">
    <w:name w:val="heading 4"/>
    <w:basedOn w:val="Standaard"/>
    <w:next w:val="Standaard"/>
    <w:link w:val="Kop4Char"/>
    <w:uiPriority w:val="9"/>
    <w:unhideWhenUsed/>
    <w:qFormat/>
    <w:rsid w:val="004540D6"/>
    <w:pPr>
      <w:keepNext/>
      <w:keepLines/>
      <w:numPr>
        <w:ilvl w:val="3"/>
        <w:numId w:val="15"/>
      </w:numPr>
      <w:spacing w:after="0" w:line="260" w:lineRule="atLeast"/>
      <w:outlineLvl w:val="3"/>
    </w:pPr>
    <w:rPr>
      <w:rFonts w:eastAsiaTheme="majorEastAsia" w:cstheme="majorBidi"/>
      <w:b/>
      <w:bCs/>
      <w:iCs/>
      <w:color w:val="014380"/>
      <w:sz w:val="20"/>
    </w:rPr>
  </w:style>
  <w:style w:type="paragraph" w:styleId="Kop5">
    <w:name w:val="heading 5"/>
    <w:basedOn w:val="Standaard"/>
    <w:next w:val="Standaard"/>
    <w:link w:val="Kop5Char"/>
    <w:uiPriority w:val="9"/>
    <w:unhideWhenUsed/>
    <w:qFormat/>
    <w:rsid w:val="004540D6"/>
    <w:pPr>
      <w:keepNext/>
      <w:keepLines/>
      <w:numPr>
        <w:ilvl w:val="4"/>
        <w:numId w:val="15"/>
      </w:numPr>
      <w:spacing w:after="0" w:line="260" w:lineRule="atLeast"/>
      <w:outlineLvl w:val="4"/>
    </w:pPr>
    <w:rPr>
      <w:rFonts w:eastAsiaTheme="majorEastAsia" w:cstheme="majorBidi"/>
      <w:b/>
      <w:color w:val="01438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unhideWhenUsed/>
    <w:qFormat/>
    <w:rsid w:val="00B2130B"/>
    <w:pPr>
      <w:tabs>
        <w:tab w:val="center" w:pos="4536"/>
        <w:tab w:val="right" w:pos="9072"/>
      </w:tabs>
      <w:spacing w:after="0" w:line="240" w:lineRule="auto"/>
    </w:pPr>
    <w:rPr>
      <w:color w:val="014380"/>
      <w:sz w:val="16"/>
    </w:rPr>
  </w:style>
  <w:style w:type="table" w:styleId="Tabelraster">
    <w:name w:val="Table Grid"/>
    <w:basedOn w:val="Standaardtabel"/>
    <w:uiPriority w:val="59"/>
    <w:rsid w:val="00EA3FAB"/>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2130B"/>
    <w:rPr>
      <w:color w:val="000000" w:themeColor="hyperlink"/>
      <w:u w:val="single"/>
    </w:rPr>
  </w:style>
  <w:style w:type="character" w:styleId="Tekstvantijdelijkeaanduiding">
    <w:name w:val="Placeholder Text"/>
    <w:uiPriority w:val="99"/>
    <w:semiHidden/>
    <w:rsid w:val="00A34BAF"/>
    <w:rPr>
      <w:color w:val="808080"/>
    </w:rPr>
  </w:style>
  <w:style w:type="paragraph" w:styleId="Ballontekst">
    <w:name w:val="Balloon Text"/>
    <w:basedOn w:val="Standaard"/>
    <w:link w:val="BallontekstChar"/>
    <w:rsid w:val="001648AB"/>
    <w:pPr>
      <w:spacing w:line="240" w:lineRule="auto"/>
    </w:pPr>
    <w:rPr>
      <w:rFonts w:ascii="Tahoma" w:hAnsi="Tahoma" w:cs="Tahoma"/>
      <w:sz w:val="16"/>
      <w:szCs w:val="16"/>
    </w:rPr>
  </w:style>
  <w:style w:type="character" w:customStyle="1" w:styleId="BallontekstChar">
    <w:name w:val="Ballontekst Char"/>
    <w:link w:val="Ballontekst"/>
    <w:rsid w:val="001648AB"/>
    <w:rPr>
      <w:rFonts w:ascii="Tahoma" w:hAnsi="Tahoma" w:cs="Tahoma"/>
      <w:sz w:val="16"/>
      <w:szCs w:val="16"/>
    </w:rPr>
  </w:style>
  <w:style w:type="table" w:customStyle="1" w:styleId="Tabelraster1">
    <w:name w:val="Tabelraster1"/>
    <w:basedOn w:val="Standaardtabel"/>
    <w:next w:val="Tabelraster"/>
    <w:uiPriority w:val="59"/>
    <w:rsid w:val="00DB376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79216A"/>
    <w:pPr>
      <w:ind w:left="720"/>
      <w:contextualSpacing/>
    </w:pPr>
  </w:style>
  <w:style w:type="character" w:customStyle="1" w:styleId="KoptekstChar">
    <w:name w:val="Koptekst Char"/>
    <w:basedOn w:val="Standaardalinea-lettertype"/>
    <w:link w:val="Koptekst"/>
    <w:uiPriority w:val="99"/>
    <w:rsid w:val="00E64A85"/>
    <w:rPr>
      <w:rFonts w:ascii="Garamond" w:hAnsi="Garamond"/>
      <w:sz w:val="22"/>
      <w:szCs w:val="24"/>
    </w:rPr>
  </w:style>
  <w:style w:type="character" w:customStyle="1" w:styleId="VoettekstChar">
    <w:name w:val="Voettekst Char"/>
    <w:basedOn w:val="Standaardalinea-lettertype"/>
    <w:link w:val="Voettekst"/>
    <w:uiPriority w:val="99"/>
    <w:rsid w:val="00B2130B"/>
    <w:rPr>
      <w:color w:val="014380"/>
      <w:sz w:val="16"/>
      <w:lang w:eastAsia="en-US"/>
    </w:rPr>
  </w:style>
  <w:style w:type="paragraph" w:customStyle="1" w:styleId="zAfzender">
    <w:name w:val="zAfzender"/>
    <w:basedOn w:val="Standaard"/>
    <w:rsid w:val="00E64A85"/>
    <w:pPr>
      <w:spacing w:line="240" w:lineRule="exact"/>
    </w:pPr>
    <w:rPr>
      <w:sz w:val="16"/>
    </w:rPr>
  </w:style>
  <w:style w:type="paragraph" w:customStyle="1" w:styleId="Piepklein">
    <w:name w:val="Piepklein"/>
    <w:basedOn w:val="Standaard"/>
    <w:rsid w:val="00E64A85"/>
    <w:pPr>
      <w:spacing w:line="20" w:lineRule="exact"/>
    </w:pPr>
    <w:rPr>
      <w:sz w:val="19"/>
    </w:rPr>
  </w:style>
  <w:style w:type="paragraph" w:customStyle="1" w:styleId="zDocumentnaam">
    <w:name w:val="zDocumentnaam"/>
    <w:basedOn w:val="Koptekst"/>
    <w:rsid w:val="00E64A85"/>
    <w:pPr>
      <w:spacing w:line="240" w:lineRule="auto"/>
    </w:pPr>
    <w:rPr>
      <w:b/>
      <w:bCs/>
      <w:sz w:val="34"/>
      <w:szCs w:val="34"/>
    </w:rPr>
  </w:style>
  <w:style w:type="paragraph" w:customStyle="1" w:styleId="Inleiding">
    <w:name w:val="Inleiding"/>
    <w:basedOn w:val="Standaard"/>
    <w:next w:val="Standaard"/>
    <w:qFormat/>
    <w:rsid w:val="00B2130B"/>
    <w:pPr>
      <w:spacing w:after="0" w:line="260" w:lineRule="atLeast"/>
    </w:pPr>
    <w:rPr>
      <w:b/>
      <w:color w:val="014380"/>
    </w:rPr>
  </w:style>
  <w:style w:type="paragraph" w:customStyle="1" w:styleId="Tussenkop">
    <w:name w:val="Tussenkop"/>
    <w:basedOn w:val="Standaard"/>
    <w:next w:val="Standaard"/>
    <w:qFormat/>
    <w:rsid w:val="00B2130B"/>
    <w:pPr>
      <w:spacing w:after="0" w:line="260" w:lineRule="atLeast"/>
    </w:pPr>
    <w:rPr>
      <w:b/>
      <w:color w:val="FCBF00"/>
      <w:sz w:val="28"/>
    </w:rPr>
  </w:style>
  <w:style w:type="paragraph" w:customStyle="1" w:styleId="Onderkop">
    <w:name w:val="Onderkop"/>
    <w:basedOn w:val="Standaard"/>
    <w:next w:val="Standaard"/>
    <w:qFormat/>
    <w:rsid w:val="00B2130B"/>
    <w:pPr>
      <w:spacing w:after="0" w:line="260" w:lineRule="atLeast"/>
    </w:pPr>
    <w:rPr>
      <w:b/>
      <w:color w:val="014380"/>
      <w:sz w:val="24"/>
    </w:rPr>
  </w:style>
  <w:style w:type="paragraph" w:customStyle="1" w:styleId="Subkopje">
    <w:name w:val="Subkopje"/>
    <w:basedOn w:val="Standaard"/>
    <w:qFormat/>
    <w:rsid w:val="00B2130B"/>
    <w:pPr>
      <w:spacing w:after="0" w:line="260" w:lineRule="atLeast"/>
    </w:pPr>
    <w:rPr>
      <w:b/>
      <w:color w:val="014380"/>
    </w:rPr>
  </w:style>
  <w:style w:type="paragraph" w:customStyle="1" w:styleId="Kaderkop">
    <w:name w:val="Kaderkop"/>
    <w:basedOn w:val="Standaard"/>
    <w:next w:val="Standaard"/>
    <w:qFormat/>
    <w:rsid w:val="00B2130B"/>
    <w:pPr>
      <w:spacing w:after="40" w:line="260" w:lineRule="atLeast"/>
    </w:pPr>
    <w:rPr>
      <w:b/>
      <w:i/>
      <w:color w:val="014380"/>
      <w:sz w:val="24"/>
    </w:rPr>
  </w:style>
  <w:style w:type="paragraph" w:customStyle="1" w:styleId="Kadertekst">
    <w:name w:val="Kadertekst"/>
    <w:basedOn w:val="Standaard"/>
    <w:qFormat/>
    <w:rsid w:val="00B2130B"/>
    <w:pPr>
      <w:spacing w:after="0" w:line="260" w:lineRule="atLeast"/>
    </w:pPr>
    <w:rPr>
      <w:i/>
      <w:sz w:val="20"/>
    </w:rPr>
  </w:style>
  <w:style w:type="paragraph" w:customStyle="1" w:styleId="OpsommingGeel">
    <w:name w:val="OpsommingGeel"/>
    <w:basedOn w:val="Standaard"/>
    <w:qFormat/>
    <w:rsid w:val="00B2130B"/>
    <w:pPr>
      <w:numPr>
        <w:numId w:val="17"/>
      </w:numPr>
      <w:spacing w:after="0" w:line="260" w:lineRule="atLeast"/>
    </w:pPr>
    <w:rPr>
      <w:sz w:val="20"/>
    </w:rPr>
  </w:style>
  <w:style w:type="paragraph" w:customStyle="1" w:styleId="OpsommingBlauw">
    <w:name w:val="OpsommingBlauw"/>
    <w:basedOn w:val="Standaard"/>
    <w:qFormat/>
    <w:rsid w:val="00B2130B"/>
    <w:pPr>
      <w:numPr>
        <w:numId w:val="16"/>
      </w:numPr>
      <w:spacing w:after="0" w:line="260" w:lineRule="atLeast"/>
    </w:pPr>
    <w:rPr>
      <w:sz w:val="20"/>
    </w:rPr>
  </w:style>
  <w:style w:type="paragraph" w:customStyle="1" w:styleId="Woordvooraftitel">
    <w:name w:val="Woord vooraf titel"/>
    <w:basedOn w:val="Standaard"/>
    <w:qFormat/>
    <w:rsid w:val="00B2130B"/>
    <w:pPr>
      <w:spacing w:after="0" w:line="260" w:lineRule="atLeast"/>
    </w:pPr>
    <w:rPr>
      <w:b/>
      <w:color w:val="014380" w:themeColor="text2"/>
      <w:sz w:val="60"/>
    </w:rPr>
  </w:style>
  <w:style w:type="paragraph" w:customStyle="1" w:styleId="Woordvooraftekst">
    <w:name w:val="Woord vooraf tekst"/>
    <w:basedOn w:val="Standaard"/>
    <w:qFormat/>
    <w:rsid w:val="00B2130B"/>
    <w:pPr>
      <w:spacing w:after="0" w:line="260" w:lineRule="atLeast"/>
    </w:pPr>
    <w:rPr>
      <w:color w:val="014380" w:themeColor="text2"/>
      <w:sz w:val="20"/>
    </w:rPr>
  </w:style>
  <w:style w:type="character" w:customStyle="1" w:styleId="Kop1Char">
    <w:name w:val="Kop 1 Char"/>
    <w:aliases w:val="Titel groot Char"/>
    <w:basedOn w:val="Standaardalinea-lettertype"/>
    <w:link w:val="Kop1"/>
    <w:uiPriority w:val="9"/>
    <w:rsid w:val="004540D6"/>
    <w:rPr>
      <w:rFonts w:eastAsiaTheme="majorEastAsia" w:cstheme="majorBidi"/>
      <w:b/>
      <w:bCs/>
      <w:color w:val="014380"/>
      <w:sz w:val="60"/>
      <w:szCs w:val="28"/>
      <w:lang w:eastAsia="en-US"/>
    </w:rPr>
  </w:style>
  <w:style w:type="character" w:customStyle="1" w:styleId="Kop2Char">
    <w:name w:val="Kop 2 Char"/>
    <w:aliases w:val="Titel klein Char"/>
    <w:basedOn w:val="Standaardalinea-lettertype"/>
    <w:link w:val="Kop2"/>
    <w:uiPriority w:val="8"/>
    <w:rsid w:val="004540D6"/>
    <w:rPr>
      <w:rFonts w:eastAsiaTheme="majorEastAsia" w:cstheme="majorBidi"/>
      <w:b/>
      <w:bCs/>
      <w:color w:val="014380"/>
      <w:sz w:val="34"/>
      <w:szCs w:val="26"/>
      <w:lang w:eastAsia="en-US"/>
    </w:rPr>
  </w:style>
  <w:style w:type="character" w:customStyle="1" w:styleId="Kop3Char">
    <w:name w:val="Kop 3 Char"/>
    <w:basedOn w:val="Standaardalinea-lettertype"/>
    <w:link w:val="Kop3"/>
    <w:uiPriority w:val="9"/>
    <w:rsid w:val="004540D6"/>
    <w:rPr>
      <w:rFonts w:eastAsiaTheme="majorEastAsia" w:cstheme="majorBidi"/>
      <w:b/>
      <w:bCs/>
      <w:color w:val="014380"/>
      <w:sz w:val="20"/>
      <w:lang w:eastAsia="en-US"/>
    </w:rPr>
  </w:style>
  <w:style w:type="character" w:customStyle="1" w:styleId="Kop4Char">
    <w:name w:val="Kop 4 Char"/>
    <w:basedOn w:val="Standaardalinea-lettertype"/>
    <w:link w:val="Kop4"/>
    <w:uiPriority w:val="9"/>
    <w:rsid w:val="004540D6"/>
    <w:rPr>
      <w:rFonts w:eastAsiaTheme="majorEastAsia" w:cstheme="majorBidi"/>
      <w:b/>
      <w:bCs/>
      <w:iCs/>
      <w:color w:val="014380"/>
      <w:sz w:val="20"/>
      <w:lang w:eastAsia="en-US"/>
    </w:rPr>
  </w:style>
  <w:style w:type="character" w:customStyle="1" w:styleId="Kop5Char">
    <w:name w:val="Kop 5 Char"/>
    <w:basedOn w:val="Standaardalinea-lettertype"/>
    <w:link w:val="Kop5"/>
    <w:uiPriority w:val="9"/>
    <w:rsid w:val="004540D6"/>
    <w:rPr>
      <w:rFonts w:eastAsiaTheme="majorEastAsia" w:cstheme="majorBidi"/>
      <w:b/>
      <w:color w:val="014380"/>
      <w:sz w:val="20"/>
      <w:lang w:eastAsia="en-US"/>
    </w:rPr>
  </w:style>
  <w:style w:type="paragraph" w:styleId="Voetnoottekst">
    <w:name w:val="footnote text"/>
    <w:basedOn w:val="Standaard"/>
    <w:link w:val="VoetnoottekstChar"/>
    <w:uiPriority w:val="99"/>
    <w:qFormat/>
    <w:rsid w:val="00B2130B"/>
    <w:pPr>
      <w:spacing w:after="0" w:line="240" w:lineRule="auto"/>
    </w:pPr>
    <w:rPr>
      <w:color w:val="363636" w:themeColor="accent5"/>
      <w:sz w:val="20"/>
      <w:szCs w:val="20"/>
    </w:rPr>
  </w:style>
  <w:style w:type="character" w:customStyle="1" w:styleId="VoetnoottekstChar">
    <w:name w:val="Voetnoottekst Char"/>
    <w:basedOn w:val="Standaardalinea-lettertype"/>
    <w:link w:val="Voetnoottekst"/>
    <w:uiPriority w:val="99"/>
    <w:rsid w:val="00B2130B"/>
    <w:rPr>
      <w:color w:val="363636" w:themeColor="accent5"/>
      <w:sz w:val="20"/>
      <w:szCs w:val="20"/>
      <w:lang w:eastAsia="en-US"/>
    </w:rPr>
  </w:style>
  <w:style w:type="paragraph" w:customStyle="1" w:styleId="puu-dte">
    <w:name w:val="puu-dte"/>
    <w:basedOn w:val="Standaard"/>
    <w:rsid w:val="00534E2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34E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34E2D"/>
    <w:rPr>
      <w:i/>
      <w:iCs/>
    </w:rPr>
  </w:style>
  <w:style w:type="character" w:styleId="GevolgdeHyperlink">
    <w:name w:val="FollowedHyperlink"/>
    <w:basedOn w:val="Standaardalinea-lettertype"/>
    <w:semiHidden/>
    <w:unhideWhenUsed/>
    <w:rsid w:val="00534E2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359053">
      <w:bodyDiv w:val="1"/>
      <w:marLeft w:val="0"/>
      <w:marRight w:val="0"/>
      <w:marTop w:val="0"/>
      <w:marBottom w:val="0"/>
      <w:divBdr>
        <w:top w:val="none" w:sz="0" w:space="0" w:color="auto"/>
        <w:left w:val="none" w:sz="0" w:space="0" w:color="auto"/>
        <w:bottom w:val="none" w:sz="0" w:space="0" w:color="auto"/>
        <w:right w:val="none" w:sz="0" w:space="0" w:color="auto"/>
      </w:divBdr>
      <w:divsChild>
        <w:div w:id="1981836574">
          <w:marLeft w:val="0"/>
          <w:marRight w:val="0"/>
          <w:marTop w:val="0"/>
          <w:marBottom w:val="300"/>
          <w:divBdr>
            <w:top w:val="none" w:sz="0" w:space="0" w:color="auto"/>
            <w:left w:val="none" w:sz="0" w:space="0" w:color="auto"/>
            <w:bottom w:val="none" w:sz="0" w:space="0" w:color="auto"/>
            <w:right w:val="none" w:sz="0" w:space="0" w:color="auto"/>
          </w:divBdr>
        </w:div>
      </w:divsChild>
    </w:div>
    <w:div w:id="106923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v.us3.list-manage.com/track/click?u=09e4b01d1e71afe15751c031b&amp;id=2b944607a9&amp;e=1cf62e6d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NOV">
      <a:dk1>
        <a:sysClr val="windowText" lastClr="000000"/>
      </a:dk1>
      <a:lt1>
        <a:sysClr val="window" lastClr="FFFFFF"/>
      </a:lt1>
      <a:dk2>
        <a:srgbClr val="014380"/>
      </a:dk2>
      <a:lt2>
        <a:srgbClr val="C3E6ED"/>
      </a:lt2>
      <a:accent1>
        <a:srgbClr val="014380"/>
      </a:accent1>
      <a:accent2>
        <a:srgbClr val="FCBF00"/>
      </a:accent2>
      <a:accent3>
        <a:srgbClr val="C3E6ED"/>
      </a:accent3>
      <a:accent4>
        <a:srgbClr val="6C6F70"/>
      </a:accent4>
      <a:accent5>
        <a:srgbClr val="363636"/>
      </a:accent5>
      <a:accent6>
        <a:srgbClr val="FFFFFF"/>
      </a:accent6>
      <a:hlink>
        <a:srgbClr val="000000"/>
      </a:hlink>
      <a:folHlink>
        <a:srgbClr val="0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5D1D-DC1A-48D2-BC0F-C26C1751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AA25DB1B</Template>
  <TotalTime>2</TotalTime>
  <Pages>2</Pages>
  <Words>484</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Naam</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dc:title>
  <dc:subject/>
  <dc:creator>Mandy van Doorm</dc:creator>
  <cp:keywords/>
  <dc:description/>
  <cp:lastModifiedBy>Mandy van Doorm</cp:lastModifiedBy>
  <cp:revision>1</cp:revision>
  <cp:lastPrinted>2015-07-09T13:19:00Z</cp:lastPrinted>
  <dcterms:created xsi:type="dcterms:W3CDTF">2018-10-03T10:57:00Z</dcterms:created>
  <dcterms:modified xsi:type="dcterms:W3CDTF">2018-10-03T10:59:00Z</dcterms:modified>
</cp:coreProperties>
</file>